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F2089" w14:textId="0B9E8163" w:rsidR="00EF3361" w:rsidRDefault="00EF3361" w:rsidP="00CE21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3540"/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</w:pPr>
      <w:bookmarkStart w:id="0" w:name="OLE_LINK7"/>
      <w:r w:rsidRPr="00EF3361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 xml:space="preserve">Załącznik nr 1 do zapytania ofertowego nr </w:t>
      </w:r>
      <w:r w:rsidR="004407DD" w:rsidRPr="004407DD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BE-2</w:t>
      </w:r>
      <w:r w:rsidR="00A85891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5</w:t>
      </w:r>
      <w:r w:rsidR="004407DD" w:rsidRPr="004407DD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.</w:t>
      </w:r>
      <w:r w:rsidR="00CE219C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12</w:t>
      </w:r>
      <w:r w:rsidR="004407DD" w:rsidRPr="004407DD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-</w:t>
      </w:r>
      <w:r w:rsidR="00CE219C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03</w:t>
      </w:r>
    </w:p>
    <w:p w14:paraId="709A5266" w14:textId="0C1346F8" w:rsidR="00A85891" w:rsidRDefault="00A85891" w:rsidP="00CE21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3540"/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</w:pPr>
      <w:r w:rsidRPr="00A85891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 xml:space="preserve">na dostawę licencji oprogramowania diagnostycznego 5G, licencji na aktualizację rdzenia sieci do standardu 5G </w:t>
      </w:r>
      <w:r w:rsidRPr="00A85891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br/>
        <w:t>oraz dwustanowiskowej licencji wieczystej oprogramowania ECAD (oprogramowania do projektowania PCB umożliwiającego edycję projektów referencyjnych HW dostawcy kluczowych układów scalonych S-RU)</w:t>
      </w:r>
    </w:p>
    <w:p w14:paraId="6D10E189" w14:textId="77777777" w:rsidR="00A85891" w:rsidRPr="00EF3361" w:rsidRDefault="00A85891" w:rsidP="00CE21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3540"/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</w:pPr>
    </w:p>
    <w:p w14:paraId="6EFFDBEB" w14:textId="77777777" w:rsidR="00EF3361" w:rsidRPr="00EF3361" w:rsidRDefault="00EF3361" w:rsidP="00EF3361">
      <w:pPr>
        <w:spacing w:after="0" w:line="276" w:lineRule="auto"/>
        <w:jc w:val="center"/>
        <w:rPr>
          <w:rFonts w:ascii="Tahoma" w:eastAsia="Times New Roman" w:hAnsi="Tahoma" w:cs="Tahoma"/>
          <w:b/>
          <w:smallCaps/>
          <w:kern w:val="0"/>
          <w:sz w:val="20"/>
          <w:szCs w:val="20"/>
          <w14:ligatures w14:val="none"/>
        </w:rPr>
      </w:pPr>
    </w:p>
    <w:p w14:paraId="68A4B064" w14:textId="77777777" w:rsidR="00EF3361" w:rsidRPr="00EF3361" w:rsidRDefault="00EF3361" w:rsidP="00EF3361">
      <w:pPr>
        <w:spacing w:after="0" w:line="276" w:lineRule="auto"/>
        <w:jc w:val="center"/>
        <w:rPr>
          <w:rFonts w:ascii="Tahoma" w:eastAsia="Times New Roman" w:hAnsi="Tahoma" w:cs="Tahoma"/>
          <w:b/>
          <w:smallCaps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b/>
          <w:smallCaps/>
          <w:kern w:val="0"/>
          <w:sz w:val="20"/>
          <w:szCs w:val="20"/>
          <w14:ligatures w14:val="none"/>
        </w:rPr>
        <w:t>Formularz oferty cenowej</w:t>
      </w:r>
    </w:p>
    <w:p w14:paraId="110FED6F" w14:textId="77777777" w:rsidR="00EF3361" w:rsidRPr="00EF3361" w:rsidRDefault="00EF3361" w:rsidP="00EF3361">
      <w:pPr>
        <w:spacing w:after="0" w:line="276" w:lineRule="auto"/>
        <w:jc w:val="center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2B146D87" w14:textId="77777777" w:rsidR="00EF3361" w:rsidRPr="00EF3361" w:rsidRDefault="00EF3361" w:rsidP="00EF3361">
      <w:pPr>
        <w:tabs>
          <w:tab w:val="left" w:pos="851"/>
          <w:tab w:val="left" w:pos="6379"/>
        </w:tabs>
        <w:spacing w:after="0" w:line="276" w:lineRule="auto"/>
        <w:rPr>
          <w:rFonts w:ascii="Tahoma" w:eastAsia="Arial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EF3361">
        <w:rPr>
          <w:rFonts w:ascii="Tahoma" w:eastAsia="Times New Roman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Oferent: </w:t>
      </w:r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EF3361">
        <w:rPr>
          <w:rFonts w:ascii="Tahoma" w:eastAsia="Times New Roman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>Zamawiający:</w:t>
      </w:r>
    </w:p>
    <w:p w14:paraId="49BAA258" w14:textId="77777777" w:rsidR="00EF3361" w:rsidRPr="00EF3361" w:rsidRDefault="00EF3361" w:rsidP="00EF3361">
      <w:pPr>
        <w:tabs>
          <w:tab w:val="left" w:pos="851"/>
          <w:tab w:val="left" w:pos="6379"/>
        </w:tabs>
        <w:spacing w:after="0" w:line="276" w:lineRule="auto"/>
        <w:rPr>
          <w:rFonts w:ascii="Tahoma" w:eastAsia="Arial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…………………………</w:t>
      </w:r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  <w:t xml:space="preserve">IT Partners </w:t>
      </w:r>
      <w:proofErr w:type="spellStart"/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Telco</w:t>
      </w:r>
      <w:proofErr w:type="spellEnd"/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 Sp. z o.o.</w:t>
      </w:r>
    </w:p>
    <w:p w14:paraId="17F2DCB1" w14:textId="77777777" w:rsidR="00EF3361" w:rsidRPr="00EF3361" w:rsidRDefault="00EF3361" w:rsidP="00EF3361">
      <w:pPr>
        <w:tabs>
          <w:tab w:val="left" w:pos="851"/>
          <w:tab w:val="left" w:pos="6379"/>
        </w:tabs>
        <w:spacing w:after="0" w:line="276" w:lineRule="auto"/>
        <w:rPr>
          <w:rFonts w:ascii="Tahoma" w:eastAsia="Arial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…………………………</w:t>
      </w:r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  <w:t>ul. Fabryczna 90</w:t>
      </w:r>
    </w:p>
    <w:p w14:paraId="5B093A28" w14:textId="77777777" w:rsidR="00EF3361" w:rsidRPr="00EF3361" w:rsidRDefault="00EF3361" w:rsidP="00EF3361">
      <w:pPr>
        <w:tabs>
          <w:tab w:val="left" w:pos="851"/>
          <w:tab w:val="left" w:pos="6379"/>
        </w:tabs>
        <w:spacing w:after="0" w:line="276" w:lineRule="auto"/>
        <w:rPr>
          <w:rFonts w:ascii="Tahoma" w:eastAsia="Arial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…………………………</w:t>
      </w:r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  <w:t>05-270 Marki</w:t>
      </w:r>
    </w:p>
    <w:p w14:paraId="0C08F1CB" w14:textId="77777777" w:rsidR="00EF3361" w:rsidRPr="00EF3361" w:rsidRDefault="00EF3361" w:rsidP="00EF3361">
      <w:pPr>
        <w:tabs>
          <w:tab w:val="left" w:pos="851"/>
          <w:tab w:val="left" w:pos="6379"/>
        </w:tabs>
        <w:spacing w:after="0" w:line="276" w:lineRule="auto"/>
        <w:rPr>
          <w:rFonts w:ascii="Tahoma" w:eastAsia="Arial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NIP ……………………</w:t>
      </w:r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ab/>
        <w:t>NIP 5262879935</w:t>
      </w:r>
    </w:p>
    <w:p w14:paraId="4E30A361" w14:textId="77777777" w:rsidR="00EF3361" w:rsidRPr="00EF3361" w:rsidRDefault="00EF3361" w:rsidP="00EF3361">
      <w:pPr>
        <w:tabs>
          <w:tab w:val="left" w:pos="5245"/>
        </w:tabs>
        <w:spacing w:after="200" w:line="276" w:lineRule="auto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3AF8A7A4" w14:textId="6363E8B2" w:rsidR="00EF3361" w:rsidRDefault="00EF3361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 xml:space="preserve">Nawiązując do zapytania ofertowego nr </w:t>
      </w:r>
      <w:bookmarkStart w:id="1" w:name="_Hlk210305507"/>
      <w:r w:rsidR="00A82937" w:rsidRPr="004407DD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BE-2</w:t>
      </w:r>
      <w:r w:rsidR="00A85891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5</w:t>
      </w:r>
      <w:r w:rsidR="00A82937" w:rsidRPr="004407DD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.</w:t>
      </w:r>
      <w:r w:rsidR="00CE219C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12</w:t>
      </w:r>
      <w:r w:rsidR="00A82937" w:rsidRPr="004407DD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-</w:t>
      </w:r>
      <w:r w:rsidR="00CE219C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03</w:t>
      </w:r>
      <w:r w:rsidR="00A82937" w:rsidRPr="004407DD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 xml:space="preserve"> </w:t>
      </w:r>
      <w:bookmarkEnd w:id="1"/>
      <w:r w:rsidRPr="00EF3361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niniejszym składamy ofertę</w:t>
      </w:r>
      <w:r w:rsidRPr="00EF3361">
        <w:rPr>
          <w:rFonts w:ascii="Tahoma" w:eastAsia="Calibri" w:hAnsi="Tahoma" w:cs="Tahoma"/>
          <w:kern w:val="0"/>
          <w:sz w:val="20"/>
          <w:szCs w:val="20"/>
          <w14:ligatures w14:val="none"/>
        </w:rPr>
        <w:t>:</w:t>
      </w:r>
    </w:p>
    <w:p w14:paraId="54C7208F" w14:textId="77777777" w:rsidR="00323C7B" w:rsidRDefault="00323C7B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7EB3F27A" w14:textId="67F8539B" w:rsidR="00323C7B" w:rsidRPr="00323C7B" w:rsidRDefault="00323C7B" w:rsidP="00323C7B">
      <w:pPr>
        <w:spacing w:after="0" w:line="276" w:lineRule="auto"/>
        <w:jc w:val="center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  <w:r w:rsidRPr="00323C7B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>CZĘŚĆ 1</w:t>
      </w:r>
    </w:p>
    <w:tbl>
      <w:tblPr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323C7B" w14:paraId="7CF969CC" w14:textId="77777777" w:rsidTr="00421A97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895FAD" w14:textId="77777777" w:rsidR="00323C7B" w:rsidRDefault="00323C7B" w:rsidP="00421A97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4D285F27" w14:textId="77777777" w:rsidR="00323C7B" w:rsidRPr="005352B6" w:rsidRDefault="00323C7B" w:rsidP="00421A97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D74186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23C7B" w14:paraId="1397253C" w14:textId="77777777" w:rsidTr="00421A97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75CB930" w14:textId="77777777" w:rsidR="00323C7B" w:rsidRDefault="00323C7B" w:rsidP="00421A97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B392681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86E1F4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23C7B" w14:paraId="5DA4CA0B" w14:textId="77777777" w:rsidTr="00421A97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87C2F3D" w14:textId="77777777" w:rsidR="00323C7B" w:rsidRDefault="00323C7B" w:rsidP="00421A97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F2CF2BB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A68B2EC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23C7B" w14:paraId="0D4A72DA" w14:textId="77777777" w:rsidTr="00421A97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15E7FEAF" w14:textId="77777777" w:rsidR="00323C7B" w:rsidRDefault="00323C7B" w:rsidP="00421A97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0224EA1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F2F1BCE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1C7195B7" w14:textId="77777777" w:rsidR="00323C7B" w:rsidRDefault="00323C7B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4E26A394" w14:textId="77777777" w:rsidR="00323C7B" w:rsidRDefault="00323C7B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279D889D" w14:textId="3DEB9A1E" w:rsidR="00323C7B" w:rsidRDefault="00323C7B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>GWARANCJA (należy zaznaczyć):</w:t>
      </w:r>
    </w:p>
    <w:p w14:paraId="65715F5B" w14:textId="76B6E4D2" w:rsidR="00323C7B" w:rsidRDefault="00323C7B" w:rsidP="00323C7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32D96" wp14:editId="690D71A9">
                <wp:simplePos x="0" y="0"/>
                <wp:positionH relativeFrom="column">
                  <wp:posOffset>1281430</wp:posOffset>
                </wp:positionH>
                <wp:positionV relativeFrom="paragraph">
                  <wp:posOffset>9526</wp:posOffset>
                </wp:positionV>
                <wp:extent cx="219075" cy="133350"/>
                <wp:effectExtent l="0" t="0" r="28575" b="19050"/>
                <wp:wrapNone/>
                <wp:docPr id="38890689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5021F1" id="Prostokąt 1" o:spid="_x0000_s1026" style="position:absolute;margin-left:100.9pt;margin-top:.75pt;width:17.2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12 miesięcy </w:t>
      </w:r>
    </w:p>
    <w:p w14:paraId="61390411" w14:textId="77777777" w:rsidR="00323C7B" w:rsidRDefault="00323C7B" w:rsidP="00323C7B">
      <w:pPr>
        <w:pStyle w:val="Akapitzlist"/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5230DF50" w14:textId="5B2B3F2D" w:rsidR="00323C7B" w:rsidRPr="00323C7B" w:rsidRDefault="00323C7B" w:rsidP="00323C7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7CD6FC" wp14:editId="42386F7D">
                <wp:simplePos x="0" y="0"/>
                <wp:positionH relativeFrom="column">
                  <wp:posOffset>1304925</wp:posOffset>
                </wp:positionH>
                <wp:positionV relativeFrom="paragraph">
                  <wp:posOffset>27940</wp:posOffset>
                </wp:positionV>
                <wp:extent cx="219075" cy="133350"/>
                <wp:effectExtent l="0" t="0" r="28575" b="19050"/>
                <wp:wrapNone/>
                <wp:docPr id="186764106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DA71F" id="Prostokąt 1" o:spid="_x0000_s1026" style="position:absolute;margin-left:102.75pt;margin-top:2.2pt;width:17.2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24 miesiące </w:t>
      </w:r>
    </w:p>
    <w:p w14:paraId="70440B87" w14:textId="77777777" w:rsidR="00EF3361" w:rsidRPr="00EF3361" w:rsidRDefault="00EF3361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1C0768C7" w14:textId="77777777" w:rsidR="00EF3361" w:rsidRDefault="00EF3361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3A0A9D2F" w14:textId="77777777" w:rsidR="00A85891" w:rsidRDefault="00A85891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6DC57B1A" w14:textId="77777777" w:rsidR="00A85891" w:rsidRDefault="00A85891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33AA900D" w14:textId="77777777" w:rsidR="00A85891" w:rsidRDefault="00A85891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0B036028" w14:textId="77777777" w:rsidR="00A85891" w:rsidRDefault="00A85891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7CBB7206" w14:textId="77777777" w:rsidR="00A85891" w:rsidRDefault="00A85891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5C35D8DE" w14:textId="77777777" w:rsidR="00A85891" w:rsidRDefault="00A85891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22BCA374" w14:textId="77777777" w:rsidR="00A85891" w:rsidRDefault="00A85891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17605002" w14:textId="77777777" w:rsidR="00A85891" w:rsidRDefault="00A85891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03BB7E36" w14:textId="77777777" w:rsidR="00A85891" w:rsidRDefault="00A85891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4F6B9780" w14:textId="77777777" w:rsidR="00323C7B" w:rsidRDefault="00323C7B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7500CD07" w14:textId="20EDDE37" w:rsidR="00323C7B" w:rsidRPr="00323C7B" w:rsidRDefault="00323C7B" w:rsidP="00323C7B">
      <w:pPr>
        <w:spacing w:after="0" w:line="276" w:lineRule="auto"/>
        <w:jc w:val="center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  <w:bookmarkStart w:id="2" w:name="_Hlk219974768"/>
      <w:r w:rsidRPr="00323C7B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lastRenderedPageBreak/>
        <w:t>CZĘŚĆ 2</w:t>
      </w:r>
    </w:p>
    <w:tbl>
      <w:tblPr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323C7B" w14:paraId="2CE6C2F0" w14:textId="77777777" w:rsidTr="00421A97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44D2E4D" w14:textId="77777777" w:rsidR="00323C7B" w:rsidRDefault="00323C7B" w:rsidP="00421A97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3FF6189D" w14:textId="77777777" w:rsidR="00323C7B" w:rsidRPr="005352B6" w:rsidRDefault="00323C7B" w:rsidP="00421A97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F1B144D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23C7B" w14:paraId="57988B16" w14:textId="77777777" w:rsidTr="00421A97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BD1396C" w14:textId="77777777" w:rsidR="00323C7B" w:rsidRDefault="00323C7B" w:rsidP="00421A97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4949B9C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4226C11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23C7B" w14:paraId="435EC133" w14:textId="77777777" w:rsidTr="00421A97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121CACB4" w14:textId="77777777" w:rsidR="00323C7B" w:rsidRDefault="00323C7B" w:rsidP="00421A97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711A2378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CFA7A3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23C7B" w14:paraId="0B57098C" w14:textId="77777777" w:rsidTr="00421A97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526A915" w14:textId="77777777" w:rsidR="00323C7B" w:rsidRDefault="00323C7B" w:rsidP="00421A97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57313F27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50A1AC" w14:textId="77777777" w:rsidR="00323C7B" w:rsidRDefault="00323C7B" w:rsidP="00421A97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276D39BF" w14:textId="77777777" w:rsidR="00323C7B" w:rsidRPr="00EF3361" w:rsidRDefault="00323C7B" w:rsidP="00323C7B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15410A23" w14:textId="77777777" w:rsidR="00323C7B" w:rsidRDefault="00323C7B" w:rsidP="00323C7B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43CCFAEC" w14:textId="77777777" w:rsidR="00323C7B" w:rsidRDefault="00323C7B" w:rsidP="00323C7B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74F3AE2F" w14:textId="7B2E8C65" w:rsidR="00323C7B" w:rsidRDefault="00323C7B" w:rsidP="00323C7B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>GWARANCJA (należy zaznaczyć):</w:t>
      </w:r>
    </w:p>
    <w:p w14:paraId="436E3C2E" w14:textId="77777777" w:rsidR="00323C7B" w:rsidRDefault="00323C7B" w:rsidP="00323C7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DA163C" wp14:editId="3E940597">
                <wp:simplePos x="0" y="0"/>
                <wp:positionH relativeFrom="column">
                  <wp:posOffset>1281430</wp:posOffset>
                </wp:positionH>
                <wp:positionV relativeFrom="paragraph">
                  <wp:posOffset>9526</wp:posOffset>
                </wp:positionV>
                <wp:extent cx="219075" cy="133350"/>
                <wp:effectExtent l="0" t="0" r="28575" b="19050"/>
                <wp:wrapNone/>
                <wp:docPr id="108437343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C73A9" id="Prostokąt 1" o:spid="_x0000_s1026" style="position:absolute;margin-left:100.9pt;margin-top:.75pt;width:17.2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12 miesięcy </w:t>
      </w:r>
    </w:p>
    <w:p w14:paraId="77079B55" w14:textId="77777777" w:rsidR="00323C7B" w:rsidRDefault="00323C7B" w:rsidP="00323C7B">
      <w:pPr>
        <w:pStyle w:val="Akapitzlist"/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79DEF7EC" w14:textId="77777777" w:rsidR="00323C7B" w:rsidRPr="00323C7B" w:rsidRDefault="00323C7B" w:rsidP="00323C7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A74D31" wp14:editId="60493ABF">
                <wp:simplePos x="0" y="0"/>
                <wp:positionH relativeFrom="column">
                  <wp:posOffset>1304925</wp:posOffset>
                </wp:positionH>
                <wp:positionV relativeFrom="paragraph">
                  <wp:posOffset>27940</wp:posOffset>
                </wp:positionV>
                <wp:extent cx="219075" cy="133350"/>
                <wp:effectExtent l="0" t="0" r="28575" b="19050"/>
                <wp:wrapNone/>
                <wp:docPr id="1009974047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A4C0F" id="Prostokąt 1" o:spid="_x0000_s1026" style="position:absolute;margin-left:102.75pt;margin-top:2.2pt;width:17.2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24 miesiące </w:t>
      </w:r>
    </w:p>
    <w:bookmarkEnd w:id="2"/>
    <w:p w14:paraId="3AC679AF" w14:textId="77777777" w:rsidR="00323C7B" w:rsidRDefault="00323C7B" w:rsidP="00323C7B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52287ADF" w14:textId="77777777" w:rsidR="00CE219C" w:rsidRDefault="00CE219C" w:rsidP="00323C7B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41EB4682" w14:textId="77777777" w:rsidR="00CE219C" w:rsidRPr="00EF3361" w:rsidRDefault="00CE219C" w:rsidP="00323C7B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2C2E5D3E" w14:textId="393F7C8C" w:rsidR="00CE219C" w:rsidRPr="00323C7B" w:rsidRDefault="00CE219C" w:rsidP="00CE219C">
      <w:pPr>
        <w:spacing w:after="0" w:line="276" w:lineRule="auto"/>
        <w:jc w:val="center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  <w:r w:rsidRPr="00323C7B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 xml:space="preserve">CZĘŚĆ </w:t>
      </w:r>
      <w:r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>3</w:t>
      </w:r>
    </w:p>
    <w:tbl>
      <w:tblPr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7115"/>
        <w:gridCol w:w="180"/>
      </w:tblGrid>
      <w:tr w:rsidR="00CE219C" w14:paraId="709D98FA" w14:textId="77777777" w:rsidTr="00616FE9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BBD6AA" w14:textId="77777777" w:rsidR="00CE219C" w:rsidRDefault="00CE219C" w:rsidP="00616FE9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Kalkulacja cenowa w PLN</w:t>
            </w:r>
          </w:p>
          <w:p w14:paraId="0626E1A6" w14:textId="77777777" w:rsidR="00CE219C" w:rsidRPr="005352B6" w:rsidRDefault="00CE219C" w:rsidP="00616FE9">
            <w:pPr>
              <w:spacing w:line="238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AB3F06" w14:textId="77777777" w:rsidR="00CE219C" w:rsidRDefault="00CE219C" w:rsidP="00616FE9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CE219C" w14:paraId="608CAD55" w14:textId="77777777" w:rsidTr="00616FE9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690299D1" w14:textId="77777777" w:rsidR="00CE219C" w:rsidRDefault="00CE219C" w:rsidP="00616FE9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brutto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23D3CF74" w14:textId="77777777" w:rsidR="00CE219C" w:rsidRDefault="00CE219C" w:rsidP="00616FE9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CA5788" w14:textId="77777777" w:rsidR="00CE219C" w:rsidRDefault="00CE219C" w:rsidP="00616FE9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CE219C" w14:paraId="49D739A9" w14:textId="77777777" w:rsidTr="00616FE9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FE2872C" w14:textId="77777777" w:rsidR="00CE219C" w:rsidRDefault="00CE219C" w:rsidP="00616FE9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Cena netto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0686F0A" w14:textId="77777777" w:rsidR="00CE219C" w:rsidRDefault="00CE219C" w:rsidP="00616FE9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78941F" w14:textId="77777777" w:rsidR="00CE219C" w:rsidRDefault="00CE219C" w:rsidP="00616FE9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CE219C" w14:paraId="1B63B35D" w14:textId="77777777" w:rsidTr="00616FE9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60CBECCC" w14:textId="77777777" w:rsidR="00CE219C" w:rsidRDefault="00CE219C" w:rsidP="00616FE9">
            <w:pPr>
              <w:ind w:left="1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A48373D" w14:textId="77777777" w:rsidR="00CE219C" w:rsidRDefault="00CE219C" w:rsidP="00616FE9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7BCC92" w14:textId="77777777" w:rsidR="00CE219C" w:rsidRDefault="00CE219C" w:rsidP="00616FE9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5AE4C4B6" w14:textId="77777777" w:rsidR="00CE219C" w:rsidRPr="00EF3361" w:rsidRDefault="00CE219C" w:rsidP="00CE219C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155B505D" w14:textId="77777777" w:rsidR="00CE219C" w:rsidRDefault="00CE219C" w:rsidP="00CE219C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6B26B5E2" w14:textId="77777777" w:rsidR="00CE219C" w:rsidRDefault="00CE219C" w:rsidP="00CE219C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471C7E7C" w14:textId="77777777" w:rsidR="00CE219C" w:rsidRDefault="00CE219C" w:rsidP="00CE219C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>GWARANCJA (należy zaznaczyć):</w:t>
      </w:r>
    </w:p>
    <w:p w14:paraId="2B2D3DBB" w14:textId="77777777" w:rsidR="00CE219C" w:rsidRDefault="00CE219C" w:rsidP="00CE219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A693F6" wp14:editId="74872206">
                <wp:simplePos x="0" y="0"/>
                <wp:positionH relativeFrom="column">
                  <wp:posOffset>1281430</wp:posOffset>
                </wp:positionH>
                <wp:positionV relativeFrom="paragraph">
                  <wp:posOffset>9526</wp:posOffset>
                </wp:positionV>
                <wp:extent cx="219075" cy="133350"/>
                <wp:effectExtent l="0" t="0" r="28575" b="19050"/>
                <wp:wrapNone/>
                <wp:docPr id="20495834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E0735" id="Prostokąt 1" o:spid="_x0000_s1026" style="position:absolute;margin-left:100.9pt;margin-top:.75pt;width:17.2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" fillcolor="window" strokecolor="windowText" strokeweight="1pt"/>
            </w:pict>
          </mc:Fallback>
        </mc:AlternateContent>
      </w:r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12 miesięcy </w:t>
      </w:r>
    </w:p>
    <w:p w14:paraId="01A5EAE1" w14:textId="77777777" w:rsidR="00CE219C" w:rsidRDefault="00CE219C" w:rsidP="00CE219C">
      <w:pPr>
        <w:pStyle w:val="Akapitzlist"/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55307934" w14:textId="77777777" w:rsidR="00CE219C" w:rsidRPr="00323C7B" w:rsidRDefault="00CE219C" w:rsidP="00CE219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314254" wp14:editId="1FCA7DFD">
                <wp:simplePos x="0" y="0"/>
                <wp:positionH relativeFrom="column">
                  <wp:posOffset>1304925</wp:posOffset>
                </wp:positionH>
                <wp:positionV relativeFrom="paragraph">
                  <wp:posOffset>27940</wp:posOffset>
                </wp:positionV>
                <wp:extent cx="219075" cy="133350"/>
                <wp:effectExtent l="0" t="0" r="28575" b="19050"/>
                <wp:wrapNone/>
                <wp:docPr id="76432455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C678E" id="Prostokąt 1" o:spid="_x0000_s1026" style="position:absolute;margin-left:102.75pt;margin-top:2.2pt;width:17.2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" fillcolor="window" strokecolor="windowText" strokeweight="1pt"/>
            </w:pict>
          </mc:Fallback>
        </mc:AlternateContent>
      </w:r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24 miesiące </w:t>
      </w:r>
    </w:p>
    <w:p w14:paraId="2BF51A5B" w14:textId="77777777" w:rsidR="00323C7B" w:rsidRDefault="00323C7B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6ABAE02E" w14:textId="77777777" w:rsidR="00CE219C" w:rsidRDefault="00CE219C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455684FA" w14:textId="77777777" w:rsidR="00CE219C" w:rsidRPr="00EF3361" w:rsidRDefault="00CE219C" w:rsidP="00EF3361">
      <w:pPr>
        <w:spacing w:after="0" w:line="276" w:lineRule="auto"/>
        <w:jc w:val="both"/>
        <w:rPr>
          <w:rFonts w:ascii="Tahoma" w:eastAsia="Calibri" w:hAnsi="Tahoma" w:cs="Tahoma"/>
          <w:b/>
          <w:kern w:val="0"/>
          <w:sz w:val="20"/>
          <w:szCs w:val="20"/>
          <w14:ligatures w14:val="none"/>
        </w:rPr>
      </w:pPr>
    </w:p>
    <w:p w14:paraId="1A3A1ACD" w14:textId="4A248867" w:rsidR="00EF3361" w:rsidRPr="00EF3361" w:rsidRDefault="00EF3361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Dodatkowe oświadczenia</w:t>
      </w:r>
      <w:r w:rsidR="00323C7B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– tożsame da </w:t>
      </w:r>
      <w:r w:rsidR="00CE219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trzech</w:t>
      </w:r>
      <w:r w:rsidR="00323C7B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części</w:t>
      </w: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:</w:t>
      </w:r>
    </w:p>
    <w:p w14:paraId="4222DF4C" w14:textId="77777777" w:rsidR="00EF3361" w:rsidRPr="00EF3361" w:rsidRDefault="00EF3361" w:rsidP="00EF3361">
      <w:pPr>
        <w:numPr>
          <w:ilvl w:val="0"/>
          <w:numId w:val="1"/>
        </w:numPr>
        <w:spacing w:after="0" w:line="276" w:lineRule="auto"/>
        <w:ind w:left="425" w:hanging="36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Oferent oświadcza, że jest/nie jest* płatnikiem podatku VAT. (* niepotrzebne skreślić)</w:t>
      </w:r>
    </w:p>
    <w:p w14:paraId="4EDD429F" w14:textId="77777777" w:rsidR="00EF3361" w:rsidRPr="00EF3361" w:rsidRDefault="00EF3361" w:rsidP="00EF3361">
      <w:pPr>
        <w:numPr>
          <w:ilvl w:val="0"/>
          <w:numId w:val="1"/>
        </w:numPr>
        <w:spacing w:after="0" w:line="276" w:lineRule="auto"/>
        <w:ind w:left="425" w:hanging="357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Oferent oświadcza, że uwzględniona w ofercie stawka podatku od towarów i usług VAT jest zgodna z przepisami Ustawy z 11 marca 2004 r. o podatku od towarów i usług (Dz. U. z 2004 r., Nr 54, poz. 535, </w:t>
      </w:r>
      <w:r w:rsidRPr="00EF3361">
        <w:rPr>
          <w:rFonts w:ascii="Tahoma" w:eastAsia="Calibri" w:hAnsi="Tahoma" w:cs="Tahoma"/>
          <w:color w:val="333333"/>
          <w:kern w:val="0"/>
          <w:sz w:val="20"/>
          <w:szCs w:val="20"/>
          <w:shd w:val="clear" w:color="auto" w:fill="FFFFFF"/>
          <w14:ligatures w14:val="none"/>
        </w:rPr>
        <w:t xml:space="preserve">z </w:t>
      </w:r>
      <w:proofErr w:type="spellStart"/>
      <w:r w:rsidRPr="00EF3361">
        <w:rPr>
          <w:rFonts w:ascii="Tahoma" w:eastAsia="Calibri" w:hAnsi="Tahoma" w:cs="Tahoma"/>
          <w:color w:val="333333"/>
          <w:kern w:val="0"/>
          <w:sz w:val="20"/>
          <w:szCs w:val="20"/>
          <w:shd w:val="clear" w:color="auto" w:fill="FFFFFF"/>
          <w14:ligatures w14:val="none"/>
        </w:rPr>
        <w:t>późn</w:t>
      </w:r>
      <w:proofErr w:type="spellEnd"/>
      <w:r w:rsidRPr="00EF3361">
        <w:rPr>
          <w:rFonts w:ascii="Tahoma" w:eastAsia="Calibri" w:hAnsi="Tahoma" w:cs="Tahoma"/>
          <w:color w:val="333333"/>
          <w:kern w:val="0"/>
          <w:sz w:val="20"/>
          <w:szCs w:val="20"/>
          <w:shd w:val="clear" w:color="auto" w:fill="FFFFFF"/>
          <w14:ligatures w14:val="none"/>
        </w:rPr>
        <w:t>. zm</w:t>
      </w:r>
      <w:r w:rsidRPr="00EF3361">
        <w:rPr>
          <w:rFonts w:ascii="Tahoma" w:eastAsia="Calibri" w:hAnsi="Tahoma" w:cs="Tahoma"/>
          <w:i/>
          <w:iCs/>
          <w:color w:val="333333"/>
          <w:kern w:val="0"/>
          <w:sz w:val="20"/>
          <w:szCs w:val="20"/>
          <w:shd w:val="clear" w:color="auto" w:fill="FFFFFF"/>
          <w14:ligatures w14:val="none"/>
        </w:rPr>
        <w:t>.</w:t>
      </w: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).* (*skreślić jeśli nie dotyczy)</w:t>
      </w:r>
    </w:p>
    <w:p w14:paraId="1951A9B4" w14:textId="77777777" w:rsidR="00EF3361" w:rsidRPr="00EF3361" w:rsidRDefault="00EF3361" w:rsidP="00EF3361">
      <w:pPr>
        <w:numPr>
          <w:ilvl w:val="0"/>
          <w:numId w:val="1"/>
        </w:numPr>
        <w:spacing w:after="0" w:line="276" w:lineRule="auto"/>
        <w:ind w:left="425" w:hanging="36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lastRenderedPageBreak/>
        <w:t xml:space="preserve">Oferent wyraża zgodę na przeprowadzenie wszelkich badań mających na celu sprawdzenie oświadczeń, dokumentów i przedłożonych informacji przez Zamawiającego lub jego upoważnionych przedstawicieli. </w:t>
      </w:r>
    </w:p>
    <w:p w14:paraId="6CE80CFE" w14:textId="77777777" w:rsidR="00EF3361" w:rsidRPr="00EF3361" w:rsidRDefault="00EF3361" w:rsidP="00EF3361">
      <w:pPr>
        <w:numPr>
          <w:ilvl w:val="0"/>
          <w:numId w:val="1"/>
        </w:numPr>
        <w:spacing w:after="0" w:line="276" w:lineRule="auto"/>
        <w:ind w:left="425" w:hanging="36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Oferent oświadcza, że znajduje się w sytuacji ekonomicznej i finansowej zapewniającej terminowe i zgodne z wymaganiami wykonanie zamówienia.</w:t>
      </w:r>
    </w:p>
    <w:p w14:paraId="1D476BBB" w14:textId="4973FA58" w:rsidR="00EF3361" w:rsidRPr="009D222C" w:rsidRDefault="00EF3361" w:rsidP="009D222C">
      <w:pPr>
        <w:numPr>
          <w:ilvl w:val="0"/>
          <w:numId w:val="1"/>
        </w:numPr>
        <w:spacing w:after="0" w:line="276" w:lineRule="auto"/>
        <w:ind w:left="425" w:hanging="36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9D222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Oferent oświadcza, że dysponuj</w:t>
      </w:r>
      <w:r w:rsidR="00933803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e</w:t>
      </w:r>
      <w:r w:rsidRPr="009D222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potencjałem technicznym niezbędnym do wykonania zamówienia</w:t>
      </w:r>
      <w:r w:rsidR="009D222C" w:rsidRPr="009D222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.</w:t>
      </w:r>
    </w:p>
    <w:p w14:paraId="57FC975C" w14:textId="77777777" w:rsidR="00EF3361" w:rsidRPr="00EF3361" w:rsidRDefault="00EF3361" w:rsidP="00EF3361">
      <w:pPr>
        <w:numPr>
          <w:ilvl w:val="0"/>
          <w:numId w:val="1"/>
        </w:numPr>
        <w:spacing w:after="0" w:line="276" w:lineRule="auto"/>
        <w:ind w:left="425" w:hanging="36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Oferent oświadcza, że dysponuje osobami zdolnymi do wykonania zamówienia.</w:t>
      </w:r>
    </w:p>
    <w:p w14:paraId="104787A1" w14:textId="6EDFEFCB" w:rsidR="00EF3361" w:rsidRPr="00EF3361" w:rsidRDefault="00EF3361" w:rsidP="00EF3361">
      <w:pPr>
        <w:numPr>
          <w:ilvl w:val="0"/>
          <w:numId w:val="1"/>
        </w:numPr>
        <w:spacing w:after="0" w:line="276" w:lineRule="auto"/>
        <w:ind w:left="425" w:hanging="36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Oferent oświadcza, że posiada niezbędną wiedz</w:t>
      </w:r>
      <w:r w:rsidR="00BD29D2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ę</w:t>
      </w: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i doświadczenie do prawidłowego wykonania przedmiotu zamówienia</w:t>
      </w:r>
      <w:r w:rsidR="00070024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.</w:t>
      </w:r>
    </w:p>
    <w:p w14:paraId="232AF1D9" w14:textId="7C666077" w:rsidR="00EF3361" w:rsidRPr="00EF3361" w:rsidRDefault="00EF3361" w:rsidP="00EF3361">
      <w:pPr>
        <w:numPr>
          <w:ilvl w:val="0"/>
          <w:numId w:val="1"/>
        </w:numPr>
        <w:spacing w:after="0" w:line="276" w:lineRule="auto"/>
        <w:ind w:left="425" w:hanging="36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Oferent oświadcza, że nie jest wobec niego prowadzone postępowanie likwidacyjne </w:t>
      </w:r>
      <w:r w:rsidR="00BD29D2">
        <w:rPr>
          <w:rFonts w:ascii="Tahoma" w:eastAsia="Times New Roman" w:hAnsi="Tahoma" w:cs="Tahoma"/>
          <w:kern w:val="0"/>
          <w:sz w:val="20"/>
          <w:szCs w:val="20"/>
          <w14:ligatures w14:val="none"/>
        </w:rPr>
        <w:br/>
      </w: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czy upadłościowe.</w:t>
      </w:r>
    </w:p>
    <w:p w14:paraId="47D6C4F3" w14:textId="77777777" w:rsidR="00070024" w:rsidRPr="00070024" w:rsidRDefault="00EF3361" w:rsidP="00EF3361">
      <w:pPr>
        <w:numPr>
          <w:ilvl w:val="0"/>
          <w:numId w:val="1"/>
        </w:numPr>
        <w:spacing w:after="0" w:line="276" w:lineRule="auto"/>
        <w:ind w:left="425" w:hanging="36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ahoma" w:hAnsi="Tahoma" w:cs="Tahoma"/>
          <w:kern w:val="0"/>
          <w:sz w:val="20"/>
          <w:szCs w:val="20"/>
          <w14:ligatures w14:val="none"/>
        </w:rPr>
        <w:t>Oferent oświadcza, że zgadza się ze wszystkimi wymaganiami niniejszego postępowania</w:t>
      </w:r>
      <w:r w:rsidR="00070024">
        <w:rPr>
          <w:rFonts w:ascii="Tahoma" w:eastAsia="Tahoma" w:hAnsi="Tahoma" w:cs="Tahoma"/>
          <w:kern w:val="0"/>
          <w:sz w:val="20"/>
          <w:szCs w:val="20"/>
          <w14:ligatures w14:val="none"/>
        </w:rPr>
        <w:t>.</w:t>
      </w:r>
    </w:p>
    <w:p w14:paraId="53B33441" w14:textId="7E8FA818" w:rsidR="00EF3361" w:rsidRPr="00EF3361" w:rsidRDefault="00EF3361" w:rsidP="00EF3361">
      <w:pPr>
        <w:numPr>
          <w:ilvl w:val="0"/>
          <w:numId w:val="1"/>
        </w:numPr>
        <w:spacing w:after="0" w:line="276" w:lineRule="auto"/>
        <w:ind w:left="425" w:hanging="360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Oferent przedkłada do przedmiotowej oferty „Oświadczenie o braku podstaw do wykluczenia </w:t>
      </w:r>
      <w:r w:rsidR="00BD29D2">
        <w:rPr>
          <w:rFonts w:ascii="Tahoma" w:eastAsia="Times New Roman" w:hAnsi="Tahoma" w:cs="Tahoma"/>
          <w:kern w:val="0"/>
          <w:sz w:val="20"/>
          <w:szCs w:val="20"/>
          <w14:ligatures w14:val="none"/>
        </w:rPr>
        <w:br/>
      </w: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z udziału w postępowaniu”, który stanowi Załącznik nr 2 do Zapytania ofertowego.</w:t>
      </w:r>
    </w:p>
    <w:p w14:paraId="1EBDB857" w14:textId="2B865BE6" w:rsidR="00EF3361" w:rsidRPr="00EF3361" w:rsidRDefault="00EF3361" w:rsidP="00EF3361">
      <w:pPr>
        <w:numPr>
          <w:ilvl w:val="0"/>
          <w:numId w:val="1"/>
        </w:numPr>
        <w:spacing w:after="0" w:line="276" w:lineRule="auto"/>
        <w:ind w:left="419" w:hanging="357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Oferent oświadcza, że w przypadku uznania jego oferty za najkorzystniejszą, zobowiązuje się </w:t>
      </w:r>
      <w:r w:rsidR="00BD29D2">
        <w:rPr>
          <w:rFonts w:ascii="Tahoma" w:eastAsia="Times New Roman" w:hAnsi="Tahoma" w:cs="Tahoma"/>
          <w:kern w:val="0"/>
          <w:sz w:val="20"/>
          <w:szCs w:val="20"/>
          <w14:ligatures w14:val="none"/>
        </w:rPr>
        <w:br/>
      </w: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do podpisania umowy w dogodnym dla obu stron terminie.</w:t>
      </w:r>
    </w:p>
    <w:p w14:paraId="6F55A018" w14:textId="77777777" w:rsidR="00EF3361" w:rsidRPr="00EF3361" w:rsidRDefault="00EF3361" w:rsidP="00EF3361">
      <w:pPr>
        <w:numPr>
          <w:ilvl w:val="0"/>
          <w:numId w:val="1"/>
        </w:numPr>
        <w:spacing w:after="0" w:line="276" w:lineRule="auto"/>
        <w:ind w:left="419" w:hanging="357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Oferent oświadcza, że otrzymał wszelkie konieczne informacje do przygotowania oferty.</w:t>
      </w:r>
    </w:p>
    <w:p w14:paraId="42EBA54A" w14:textId="77777777" w:rsidR="00EF3361" w:rsidRPr="00EF3361" w:rsidRDefault="00EF3361" w:rsidP="00EF3361">
      <w:pPr>
        <w:numPr>
          <w:ilvl w:val="0"/>
          <w:numId w:val="1"/>
        </w:numPr>
        <w:spacing w:after="0" w:line="276" w:lineRule="auto"/>
        <w:ind w:left="419" w:hanging="357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Oferent oświadcza, że przyjmuje do wiadomości, że zamówienie będzie realizowana w ramach projektu współfinansowanego przez Unię Europejską z Europejskiego Funduszu Rozwoju Regionalnego w ramach Programu Fundusze Europejskie dla Nowoczesnej Gospodarki (FENG).</w:t>
      </w:r>
    </w:p>
    <w:p w14:paraId="6530E95D" w14:textId="77777777" w:rsidR="00EF3361" w:rsidRPr="00EF3361" w:rsidRDefault="00EF3361" w:rsidP="00EF3361">
      <w:pPr>
        <w:numPr>
          <w:ilvl w:val="0"/>
          <w:numId w:val="1"/>
        </w:numPr>
        <w:spacing w:after="0" w:line="276" w:lineRule="auto"/>
        <w:ind w:left="419" w:hanging="357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Oferent oświadcza, że wszystkie informacje zamieszczone w ofercie są zgodne ze stanem faktycznym i prawnym (art. 233 KK).</w:t>
      </w:r>
    </w:p>
    <w:p w14:paraId="20757AB1" w14:textId="77777777" w:rsidR="00EF3361" w:rsidRDefault="00EF3361" w:rsidP="00EF3361">
      <w:pPr>
        <w:numPr>
          <w:ilvl w:val="0"/>
          <w:numId w:val="1"/>
        </w:numPr>
        <w:spacing w:after="0" w:line="276" w:lineRule="auto"/>
        <w:ind w:left="419" w:hanging="357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Do kontaktów z Zamawiającym w czasie trwania postępowania o udzielenie zamówienia Oferent wyznacza:</w:t>
      </w:r>
    </w:p>
    <w:p w14:paraId="2E9A74DA" w14:textId="77777777" w:rsidR="00A85891" w:rsidRPr="00A85891" w:rsidRDefault="00A85891" w:rsidP="00A85891">
      <w:pPr>
        <w:spacing w:after="0" w:line="276" w:lineRule="auto"/>
        <w:ind w:firstLine="419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A8589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…………………………………………….…………………………………………………..</w:t>
      </w:r>
    </w:p>
    <w:p w14:paraId="765BEE2F" w14:textId="76819AF2" w:rsidR="00A85891" w:rsidRDefault="00A85891" w:rsidP="00A85891">
      <w:pPr>
        <w:spacing w:after="0" w:line="276" w:lineRule="auto"/>
        <w:ind w:left="1416" w:firstLine="708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A8589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(imię i nazwisko, tel., adres e-mail).</w:t>
      </w:r>
    </w:p>
    <w:p w14:paraId="6A6F26A5" w14:textId="77777777" w:rsidR="00A85891" w:rsidRDefault="00A85891" w:rsidP="00A85891">
      <w:pPr>
        <w:spacing w:after="0" w:line="276" w:lineRule="auto"/>
        <w:ind w:left="1416" w:firstLine="708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</w:p>
    <w:p w14:paraId="645AF31F" w14:textId="4CB27C6B" w:rsidR="00A85891" w:rsidRDefault="00A85891" w:rsidP="00A85891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>
        <w:rPr>
          <w:rFonts w:ascii="Tahoma" w:eastAsia="Times New Roman" w:hAnsi="Tahoma" w:cs="Tahoma"/>
          <w:kern w:val="0"/>
          <w:sz w:val="20"/>
          <w:szCs w:val="20"/>
          <w14:ligatures w14:val="none"/>
        </w:rPr>
        <w:t>Dodatkowe oświadczenie – tożsame dla części 1 i 2:</w:t>
      </w:r>
    </w:p>
    <w:p w14:paraId="35C04099" w14:textId="77777777" w:rsidR="00A85891" w:rsidRDefault="00A85891" w:rsidP="00A85891">
      <w:pPr>
        <w:spacing w:after="0" w:line="276" w:lineRule="auto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Oferent oświadcza, że jest związany ofertą przez 60 dni</w:t>
      </w:r>
      <w:r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w przypadku części 1 i 2</w:t>
      </w:r>
      <w:r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. </w:t>
      </w: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Bieg terminu rozpoczyna się wraz z upływem terminu składania ofert.</w:t>
      </w:r>
    </w:p>
    <w:p w14:paraId="471C729D" w14:textId="77777777" w:rsidR="00A85891" w:rsidRPr="00EF3361" w:rsidRDefault="00A85891" w:rsidP="00A85891">
      <w:pPr>
        <w:spacing w:after="0" w:line="276" w:lineRule="auto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</w:p>
    <w:p w14:paraId="17B8468E" w14:textId="38E5B5B5" w:rsidR="00A85891" w:rsidRDefault="00A85891" w:rsidP="00A85891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>
        <w:rPr>
          <w:rFonts w:ascii="Tahoma" w:eastAsia="Times New Roman" w:hAnsi="Tahoma" w:cs="Tahoma"/>
          <w:kern w:val="0"/>
          <w:sz w:val="20"/>
          <w:szCs w:val="20"/>
          <w14:ligatures w14:val="none"/>
        </w:rPr>
        <w:t>Dodatkowe oświadczenie dla części 3:</w:t>
      </w:r>
    </w:p>
    <w:p w14:paraId="65EE0746" w14:textId="67D78839" w:rsidR="00A85891" w:rsidRPr="00EF3361" w:rsidRDefault="00A85891" w:rsidP="00A85891">
      <w:pPr>
        <w:spacing w:after="0" w:line="276" w:lineRule="auto"/>
        <w:contextualSpacing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Oferent oświadcza, że jest związany ofertą</w:t>
      </w:r>
      <w:r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</w:t>
      </w:r>
      <w:r w:rsidRPr="00A8589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przez 90 dni</w:t>
      </w:r>
      <w:r w:rsidRPr="00A8589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</w:t>
      </w:r>
      <w:r w:rsidRPr="00A8589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w przypadku części 3</w:t>
      </w:r>
      <w:r w:rsidRPr="00A8589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. </w:t>
      </w:r>
      <w:r w:rsidRPr="00A8589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Bieg terminu rozpoczyna się wraz z upływem terminu skład</w:t>
      </w: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ania ofert.</w:t>
      </w:r>
    </w:p>
    <w:p w14:paraId="22665B4A" w14:textId="7799F1A0" w:rsidR="00A85891" w:rsidRPr="00EF3361" w:rsidRDefault="00A85891" w:rsidP="00A85891">
      <w:pPr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</w:p>
    <w:p w14:paraId="2EDD71BC" w14:textId="77777777" w:rsidR="00EF3361" w:rsidRPr="00EF3361" w:rsidRDefault="00EF3361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0060F312" w14:textId="77777777" w:rsidR="00EF3361" w:rsidRPr="00EF3361" w:rsidRDefault="00EF3361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2259AEBE" w14:textId="77777777" w:rsidR="00EF3361" w:rsidRPr="00EF3361" w:rsidRDefault="00EF3361" w:rsidP="00EF3361">
      <w:pPr>
        <w:tabs>
          <w:tab w:val="left" w:pos="5245"/>
        </w:tabs>
        <w:spacing w:after="0" w:line="276" w:lineRule="auto"/>
        <w:jc w:val="center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................................................</w:t>
      </w: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ab/>
        <w:t>.............................................</w:t>
      </w:r>
    </w:p>
    <w:p w14:paraId="65916126" w14:textId="77777777" w:rsidR="00EF3361" w:rsidRPr="00EF3361" w:rsidRDefault="00EF3361" w:rsidP="00EF3361">
      <w:pPr>
        <w:tabs>
          <w:tab w:val="left" w:pos="5245"/>
        </w:tabs>
        <w:spacing w:after="200" w:line="276" w:lineRule="auto"/>
        <w:jc w:val="center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Miejscowość, dnia </w:t>
      </w:r>
      <w:r w:rsidRPr="00EF3361">
        <w:rPr>
          <w:rFonts w:ascii="Tahoma" w:eastAsia="Times New Roman" w:hAnsi="Tahoma" w:cs="Tahoma"/>
          <w:kern w:val="0"/>
          <w:sz w:val="20"/>
          <w:szCs w:val="20"/>
          <w14:ligatures w14:val="none"/>
        </w:rPr>
        <w:tab/>
        <w:t>(pieczęć i podpis Wykonawcy)</w:t>
      </w:r>
      <w:bookmarkEnd w:id="0"/>
    </w:p>
    <w:p w14:paraId="1548EAE4" w14:textId="77777777" w:rsidR="00EF3361" w:rsidRPr="00EF3361" w:rsidRDefault="00EF3361" w:rsidP="00EF3361">
      <w:pPr>
        <w:spacing w:after="200" w:line="276" w:lineRule="auto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1AA9533E" w14:textId="77777777" w:rsidR="00DF4902" w:rsidRDefault="00DF4902"/>
    <w:sectPr w:rsidR="00DF4902" w:rsidSect="00E212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B36EA" w14:textId="77777777" w:rsidR="009E6ADE" w:rsidRDefault="009E6ADE">
      <w:pPr>
        <w:spacing w:after="0" w:line="240" w:lineRule="auto"/>
      </w:pPr>
      <w:r>
        <w:separator/>
      </w:r>
    </w:p>
  </w:endnote>
  <w:endnote w:type="continuationSeparator" w:id="0">
    <w:p w14:paraId="6A32AFE7" w14:textId="77777777" w:rsidR="009E6ADE" w:rsidRDefault="009E6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5F7DE" w14:textId="77777777" w:rsidR="009E6ADE" w:rsidRDefault="009E6ADE">
      <w:pPr>
        <w:spacing w:after="0" w:line="240" w:lineRule="auto"/>
      </w:pPr>
      <w:r>
        <w:separator/>
      </w:r>
    </w:p>
  </w:footnote>
  <w:footnote w:type="continuationSeparator" w:id="0">
    <w:p w14:paraId="57D526E2" w14:textId="77777777" w:rsidR="009E6ADE" w:rsidRDefault="009E6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7D883" w14:textId="77777777" w:rsidR="009A2CF6" w:rsidRDefault="000000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943B7D" wp14:editId="7DBAF808">
          <wp:simplePos x="0" y="0"/>
          <wp:positionH relativeFrom="margin">
            <wp:align>left</wp:align>
          </wp:positionH>
          <wp:positionV relativeFrom="paragraph">
            <wp:posOffset>-200660</wp:posOffset>
          </wp:positionV>
          <wp:extent cx="5755005" cy="646430"/>
          <wp:effectExtent l="0" t="0" r="0" b="1270"/>
          <wp:wrapNone/>
          <wp:docPr id="1846519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074D"/>
    <w:multiLevelType w:val="multilevel"/>
    <w:tmpl w:val="98A0988C"/>
    <w:lvl w:ilvl="0">
      <w:start w:val="1"/>
      <w:numFmt w:val="decimal"/>
      <w:lvlText w:val="%1."/>
      <w:lvlJc w:val="left"/>
      <w:pPr>
        <w:ind w:left="720" w:firstLine="360"/>
      </w:pPr>
      <w:rPr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position w:val="0"/>
        <w:sz w:val="22"/>
        <w:vertAlign w:val="baseline"/>
      </w:rPr>
    </w:lvl>
  </w:abstractNum>
  <w:abstractNum w:abstractNumId="1" w15:restartNumberingAfterBreak="0">
    <w:nsid w:val="2CE2145A"/>
    <w:multiLevelType w:val="multilevel"/>
    <w:tmpl w:val="98A0988C"/>
    <w:lvl w:ilvl="0">
      <w:start w:val="1"/>
      <w:numFmt w:val="decimal"/>
      <w:lvlText w:val="%1."/>
      <w:lvlJc w:val="left"/>
      <w:pPr>
        <w:ind w:left="720" w:firstLine="360"/>
      </w:pPr>
      <w:rPr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position w:val="0"/>
        <w:sz w:val="22"/>
        <w:vertAlign w:val="baseline"/>
      </w:rPr>
    </w:lvl>
  </w:abstractNum>
  <w:abstractNum w:abstractNumId="2" w15:restartNumberingAfterBreak="0">
    <w:nsid w:val="4F471C36"/>
    <w:multiLevelType w:val="multilevel"/>
    <w:tmpl w:val="D0A00F86"/>
    <w:lvl w:ilvl="0">
      <w:start w:val="1"/>
      <w:numFmt w:val="lowerLetter"/>
      <w:lvlText w:val="%1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80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40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200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3" w15:restartNumberingAfterBreak="0">
    <w:nsid w:val="56D20B5C"/>
    <w:multiLevelType w:val="hybridMultilevel"/>
    <w:tmpl w:val="01D6EE12"/>
    <w:lvl w:ilvl="0" w:tplc="1F788A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FF08C3"/>
    <w:multiLevelType w:val="multilevel"/>
    <w:tmpl w:val="98A0988C"/>
    <w:lvl w:ilvl="0">
      <w:start w:val="1"/>
      <w:numFmt w:val="decimal"/>
      <w:lvlText w:val="%1."/>
      <w:lvlJc w:val="left"/>
      <w:pPr>
        <w:ind w:left="720" w:firstLine="360"/>
      </w:pPr>
      <w:rPr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position w:val="0"/>
        <w:sz w:val="22"/>
        <w:vertAlign w:val="baseline"/>
      </w:rPr>
    </w:lvl>
  </w:abstractNum>
  <w:num w:numId="1" w16cid:durableId="1873810334">
    <w:abstractNumId w:val="1"/>
  </w:num>
  <w:num w:numId="2" w16cid:durableId="1987121935">
    <w:abstractNumId w:val="2"/>
  </w:num>
  <w:num w:numId="3" w16cid:durableId="95561285">
    <w:abstractNumId w:val="3"/>
  </w:num>
  <w:num w:numId="4" w16cid:durableId="1087768690">
    <w:abstractNumId w:val="0"/>
  </w:num>
  <w:num w:numId="5" w16cid:durableId="1113940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361"/>
    <w:rsid w:val="0005460F"/>
    <w:rsid w:val="00070024"/>
    <w:rsid w:val="000814CB"/>
    <w:rsid w:val="000A129A"/>
    <w:rsid w:val="000D1FFF"/>
    <w:rsid w:val="00154A16"/>
    <w:rsid w:val="00195433"/>
    <w:rsid w:val="002D4326"/>
    <w:rsid w:val="002D68FD"/>
    <w:rsid w:val="002E4F4F"/>
    <w:rsid w:val="00323C7B"/>
    <w:rsid w:val="003910BD"/>
    <w:rsid w:val="00421753"/>
    <w:rsid w:val="0044009F"/>
    <w:rsid w:val="004407DD"/>
    <w:rsid w:val="00497F92"/>
    <w:rsid w:val="0051683D"/>
    <w:rsid w:val="005F0330"/>
    <w:rsid w:val="00722C2F"/>
    <w:rsid w:val="00791E6B"/>
    <w:rsid w:val="007C1E92"/>
    <w:rsid w:val="00812EE7"/>
    <w:rsid w:val="00840184"/>
    <w:rsid w:val="009025AE"/>
    <w:rsid w:val="00933803"/>
    <w:rsid w:val="009A2CF6"/>
    <w:rsid w:val="009D222C"/>
    <w:rsid w:val="009E4437"/>
    <w:rsid w:val="009E6ADE"/>
    <w:rsid w:val="00A82937"/>
    <w:rsid w:val="00A85891"/>
    <w:rsid w:val="00A915CB"/>
    <w:rsid w:val="00BB45F3"/>
    <w:rsid w:val="00BD29D2"/>
    <w:rsid w:val="00C101BD"/>
    <w:rsid w:val="00CA1D17"/>
    <w:rsid w:val="00CA38B1"/>
    <w:rsid w:val="00CA7273"/>
    <w:rsid w:val="00CB42F1"/>
    <w:rsid w:val="00CE219C"/>
    <w:rsid w:val="00CF3379"/>
    <w:rsid w:val="00D012E8"/>
    <w:rsid w:val="00D211BD"/>
    <w:rsid w:val="00D47189"/>
    <w:rsid w:val="00DA474A"/>
    <w:rsid w:val="00DF4902"/>
    <w:rsid w:val="00E21283"/>
    <w:rsid w:val="00E55667"/>
    <w:rsid w:val="00EF3361"/>
    <w:rsid w:val="00FB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2599"/>
  <w15:chartTrackingRefBased/>
  <w15:docId w15:val="{9377812C-D05C-4A14-BDD1-9444622C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F3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F3361"/>
  </w:style>
  <w:style w:type="character" w:styleId="Odwoaniedokomentarza">
    <w:name w:val="annotation reference"/>
    <w:basedOn w:val="Domylnaczcionkaakapitu"/>
    <w:uiPriority w:val="99"/>
    <w:semiHidden/>
    <w:unhideWhenUsed/>
    <w:rsid w:val="00440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00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00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0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00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4009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23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ITP TELCO - Rafał Junga</dc:creator>
  <cp:keywords/>
  <dc:description/>
  <cp:lastModifiedBy>Rafał Junga</cp:lastModifiedBy>
  <cp:revision>2</cp:revision>
  <dcterms:created xsi:type="dcterms:W3CDTF">2026-01-22T12:05:00Z</dcterms:created>
  <dcterms:modified xsi:type="dcterms:W3CDTF">2026-01-22T12:05:00Z</dcterms:modified>
</cp:coreProperties>
</file>